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62681" w14:textId="77777777" w:rsidR="00E81735" w:rsidRDefault="00E81735" w:rsidP="00A16BB4">
      <w:pPr>
        <w:jc w:val="center"/>
        <w:rPr>
          <w:rFonts w:cs="Arial"/>
          <w:b/>
          <w:szCs w:val="20"/>
        </w:rPr>
      </w:pPr>
    </w:p>
    <w:p w14:paraId="244FED7E" w14:textId="77777777" w:rsidR="00E81735" w:rsidRDefault="00E81735" w:rsidP="00A16BB4">
      <w:pPr>
        <w:jc w:val="center"/>
        <w:rPr>
          <w:rFonts w:cs="Arial"/>
          <w:b/>
          <w:szCs w:val="20"/>
        </w:rPr>
      </w:pPr>
    </w:p>
    <w:p w14:paraId="2956D151" w14:textId="77777777" w:rsidR="00E81735" w:rsidRDefault="00E81735" w:rsidP="00A16BB4">
      <w:pPr>
        <w:jc w:val="center"/>
        <w:rPr>
          <w:rFonts w:cs="Arial"/>
          <w:b/>
          <w:szCs w:val="20"/>
        </w:rPr>
      </w:pPr>
    </w:p>
    <w:p w14:paraId="02A8E267" w14:textId="77777777" w:rsidR="00A16BB4" w:rsidRPr="00E22645" w:rsidRDefault="00A16BB4" w:rsidP="00A16BB4">
      <w:pPr>
        <w:jc w:val="center"/>
        <w:rPr>
          <w:rFonts w:cs="Arial"/>
          <w:b/>
          <w:szCs w:val="20"/>
        </w:rPr>
      </w:pPr>
      <w:r w:rsidRPr="00E22645">
        <w:rPr>
          <w:rFonts w:cs="Arial"/>
          <w:b/>
          <w:szCs w:val="20"/>
        </w:rPr>
        <w:t>QUALITY and ISMS POLICY</w:t>
      </w:r>
    </w:p>
    <w:p w14:paraId="240231F5" w14:textId="651851A4" w:rsidR="00A16BB4" w:rsidRPr="00E22645" w:rsidRDefault="00A16BB4" w:rsidP="00A16BB4">
      <w:pPr>
        <w:rPr>
          <w:rFonts w:cs="Arial"/>
          <w:szCs w:val="20"/>
        </w:rPr>
      </w:pPr>
      <w:r w:rsidRPr="00E22645">
        <w:rPr>
          <w:rFonts w:cs="Arial"/>
          <w:szCs w:val="20"/>
        </w:rPr>
        <w:t xml:space="preserve">It is the policy of </w:t>
      </w:r>
      <w:r w:rsidRPr="00725B22">
        <w:rPr>
          <w:rFonts w:cs="Arial"/>
          <w:szCs w:val="20"/>
        </w:rPr>
        <w:t xml:space="preserve">Jennie Reeves Radiographers Agency Limited </w:t>
      </w:r>
      <w:r w:rsidRPr="00E22645">
        <w:rPr>
          <w:rFonts w:cs="Arial"/>
          <w:szCs w:val="20"/>
        </w:rPr>
        <w:t>to maintain a quality system designed to meet the requirements of ISO 9001:2015 &amp; ISO 27001:20</w:t>
      </w:r>
      <w:r w:rsidR="00B469A4">
        <w:rPr>
          <w:rFonts w:cs="Arial"/>
          <w:szCs w:val="20"/>
        </w:rPr>
        <w:t>22</w:t>
      </w:r>
      <w:r w:rsidRPr="00E22645">
        <w:rPr>
          <w:rFonts w:cs="Arial"/>
          <w:szCs w:val="20"/>
        </w:rPr>
        <w:t xml:space="preserve"> (or any other standard in line with Annex SL Structure) in pursuit of its primary objectives, the purpose and the context of the organisation.</w:t>
      </w:r>
    </w:p>
    <w:p w14:paraId="034341C0" w14:textId="77777777" w:rsidR="00A16BB4" w:rsidRPr="00E22645" w:rsidRDefault="00A16BB4" w:rsidP="00A16BB4">
      <w:pPr>
        <w:numPr>
          <w:ilvl w:val="12"/>
          <w:numId w:val="0"/>
        </w:numPr>
        <w:rPr>
          <w:rFonts w:cs="Arial"/>
          <w:szCs w:val="20"/>
        </w:rPr>
      </w:pPr>
    </w:p>
    <w:p w14:paraId="463E20A4" w14:textId="77777777" w:rsidR="00A16BB4" w:rsidRPr="00E22645" w:rsidRDefault="00A16BB4" w:rsidP="00A16BB4">
      <w:pPr>
        <w:numPr>
          <w:ilvl w:val="12"/>
          <w:numId w:val="0"/>
        </w:numPr>
        <w:rPr>
          <w:rFonts w:cs="Arial"/>
          <w:color w:val="FF0000"/>
          <w:szCs w:val="20"/>
        </w:rPr>
      </w:pPr>
      <w:r w:rsidRPr="00E22645">
        <w:rPr>
          <w:rFonts w:cs="Arial"/>
          <w:color w:val="000000" w:themeColor="text1"/>
          <w:szCs w:val="20"/>
        </w:rPr>
        <w:t>It is the policy of</w:t>
      </w:r>
      <w:r w:rsidRPr="00E22645">
        <w:rPr>
          <w:rFonts w:cs="Arial"/>
          <w:color w:val="FF0000"/>
          <w:szCs w:val="20"/>
        </w:rPr>
        <w:t xml:space="preserve"> </w:t>
      </w:r>
      <w:r w:rsidRPr="00725B22">
        <w:rPr>
          <w:rFonts w:cs="Arial"/>
          <w:szCs w:val="20"/>
        </w:rPr>
        <w:t xml:space="preserve">Jennie Reeves Radiographers Agency Limited </w:t>
      </w:r>
      <w:r w:rsidRPr="00E22645">
        <w:rPr>
          <w:rFonts w:cs="Arial"/>
          <w:color w:val="000000" w:themeColor="text1"/>
          <w:szCs w:val="20"/>
        </w:rPr>
        <w:t>to:</w:t>
      </w:r>
    </w:p>
    <w:p w14:paraId="58770EC4" w14:textId="77777777" w:rsidR="00A16BB4" w:rsidRPr="00E22645" w:rsidRDefault="00A16BB4" w:rsidP="00A16BB4">
      <w:pPr>
        <w:numPr>
          <w:ilvl w:val="12"/>
          <w:numId w:val="0"/>
        </w:numPr>
        <w:rPr>
          <w:rFonts w:cs="Arial"/>
          <w:color w:val="FF0000"/>
          <w:szCs w:val="20"/>
        </w:rPr>
      </w:pPr>
    </w:p>
    <w:p w14:paraId="6A7E6837" w14:textId="77777777" w:rsidR="00A16BB4" w:rsidRPr="00E22645" w:rsidRDefault="00A16BB4" w:rsidP="00A16BB4">
      <w:pPr>
        <w:pStyle w:val="ListParagraph"/>
        <w:numPr>
          <w:ilvl w:val="0"/>
          <w:numId w:val="4"/>
        </w:numPr>
        <w:spacing w:after="0" w:line="240" w:lineRule="auto"/>
        <w:rPr>
          <w:rFonts w:ascii="Arial" w:hAnsi="Arial" w:cs="Arial"/>
          <w:color w:val="000000" w:themeColor="text1"/>
          <w:sz w:val="20"/>
          <w:szCs w:val="20"/>
        </w:rPr>
      </w:pPr>
      <w:r>
        <w:rPr>
          <w:rFonts w:ascii="Arial" w:hAnsi="Arial" w:cs="Arial"/>
          <w:color w:val="000000" w:themeColor="text1"/>
          <w:sz w:val="20"/>
          <w:szCs w:val="20"/>
        </w:rPr>
        <w:t>G</w:t>
      </w:r>
      <w:r w:rsidRPr="00E22645">
        <w:rPr>
          <w:rFonts w:ascii="Arial" w:hAnsi="Arial" w:cs="Arial"/>
          <w:color w:val="000000" w:themeColor="text1"/>
          <w:sz w:val="20"/>
          <w:szCs w:val="20"/>
        </w:rPr>
        <w:t>ive satisfaction to all of our customers and other stakeholders and interested parties whenever possible, meeting a</w:t>
      </w:r>
      <w:r>
        <w:rPr>
          <w:rFonts w:ascii="Arial" w:hAnsi="Arial" w:cs="Arial"/>
          <w:color w:val="000000" w:themeColor="text1"/>
          <w:sz w:val="20"/>
          <w:szCs w:val="20"/>
        </w:rPr>
        <w:t>nd exceeding their expectations.</w:t>
      </w:r>
    </w:p>
    <w:p w14:paraId="0E70FF38" w14:textId="77777777" w:rsidR="00A16BB4" w:rsidRPr="00E22645" w:rsidRDefault="00A16BB4" w:rsidP="00A16BB4">
      <w:pPr>
        <w:ind w:left="360"/>
        <w:rPr>
          <w:rFonts w:cs="Arial"/>
          <w:color w:val="000000" w:themeColor="text1"/>
          <w:szCs w:val="20"/>
        </w:rPr>
      </w:pPr>
    </w:p>
    <w:p w14:paraId="1FFBB6C7" w14:textId="77777777" w:rsidR="00A16BB4" w:rsidRPr="00E22645" w:rsidRDefault="00A16BB4" w:rsidP="00A16BB4">
      <w:pPr>
        <w:pStyle w:val="ListParagraph"/>
        <w:numPr>
          <w:ilvl w:val="0"/>
          <w:numId w:val="4"/>
        </w:numPr>
        <w:spacing w:after="0" w:line="240" w:lineRule="auto"/>
        <w:rPr>
          <w:rFonts w:ascii="Arial" w:hAnsi="Arial" w:cs="Arial"/>
          <w:color w:val="000000" w:themeColor="text1"/>
          <w:sz w:val="20"/>
          <w:szCs w:val="20"/>
        </w:rPr>
      </w:pPr>
      <w:r>
        <w:rPr>
          <w:rFonts w:ascii="Arial" w:hAnsi="Arial" w:cs="Arial"/>
          <w:color w:val="000000" w:themeColor="text1"/>
          <w:sz w:val="20"/>
          <w:szCs w:val="20"/>
        </w:rPr>
        <w:t>M</w:t>
      </w:r>
      <w:r w:rsidRPr="00E22645">
        <w:rPr>
          <w:rFonts w:ascii="Arial" w:hAnsi="Arial" w:cs="Arial"/>
          <w:color w:val="000000" w:themeColor="text1"/>
          <w:sz w:val="20"/>
          <w:szCs w:val="20"/>
        </w:rPr>
        <w:t>ake the details of our policy known to all other interested parties including external where appropriate and determine the need for communication and by what methods relevant to the business management system.  These include but not limited to customers and clients and their requirements are documented in contracts, purcha</w:t>
      </w:r>
      <w:r>
        <w:rPr>
          <w:rFonts w:ascii="Arial" w:hAnsi="Arial" w:cs="Arial"/>
          <w:color w:val="000000" w:themeColor="text1"/>
          <w:sz w:val="20"/>
          <w:szCs w:val="20"/>
        </w:rPr>
        <w:t>se order and specifications etc.</w:t>
      </w:r>
    </w:p>
    <w:p w14:paraId="169FA2F3" w14:textId="77777777" w:rsidR="00A16BB4" w:rsidRPr="00E22645" w:rsidRDefault="00A16BB4" w:rsidP="00A16BB4">
      <w:pPr>
        <w:pStyle w:val="ListParagraph"/>
        <w:spacing w:after="0"/>
        <w:rPr>
          <w:rFonts w:ascii="Arial" w:hAnsi="Arial" w:cs="Arial"/>
          <w:color w:val="000000" w:themeColor="text1"/>
          <w:sz w:val="20"/>
          <w:szCs w:val="20"/>
        </w:rPr>
      </w:pPr>
    </w:p>
    <w:p w14:paraId="053AEFAA" w14:textId="77777777" w:rsidR="00A16BB4" w:rsidRPr="00E22645" w:rsidRDefault="00A16BB4" w:rsidP="00A16BB4">
      <w:pPr>
        <w:pStyle w:val="ListParagraph"/>
        <w:numPr>
          <w:ilvl w:val="0"/>
          <w:numId w:val="4"/>
        </w:numPr>
        <w:spacing w:after="0" w:line="240" w:lineRule="auto"/>
        <w:rPr>
          <w:rFonts w:ascii="Arial" w:hAnsi="Arial" w:cs="Arial"/>
          <w:color w:val="000000" w:themeColor="text1"/>
          <w:sz w:val="20"/>
          <w:szCs w:val="20"/>
        </w:rPr>
      </w:pPr>
      <w:r>
        <w:rPr>
          <w:rFonts w:ascii="Arial" w:hAnsi="Arial" w:cs="Arial"/>
          <w:color w:val="000000" w:themeColor="text1"/>
          <w:sz w:val="20"/>
          <w:szCs w:val="20"/>
        </w:rPr>
        <w:t>C</w:t>
      </w:r>
      <w:r w:rsidRPr="00E22645">
        <w:rPr>
          <w:rFonts w:ascii="Arial" w:hAnsi="Arial" w:cs="Arial"/>
          <w:color w:val="000000" w:themeColor="text1"/>
          <w:sz w:val="20"/>
          <w:szCs w:val="20"/>
        </w:rPr>
        <w:t>omply with all legal requirements, codes of practice and all other requiremen</w:t>
      </w:r>
      <w:r>
        <w:rPr>
          <w:rFonts w:ascii="Arial" w:hAnsi="Arial" w:cs="Arial"/>
          <w:color w:val="000000" w:themeColor="text1"/>
          <w:sz w:val="20"/>
          <w:szCs w:val="20"/>
        </w:rPr>
        <w:t>ts applicable to our activities.</w:t>
      </w:r>
    </w:p>
    <w:p w14:paraId="410906C1" w14:textId="77777777" w:rsidR="00A16BB4" w:rsidRPr="00E22645" w:rsidRDefault="00A16BB4" w:rsidP="00A16BB4">
      <w:pPr>
        <w:pStyle w:val="ListParagraph"/>
        <w:spacing w:after="0"/>
        <w:rPr>
          <w:rFonts w:ascii="Arial" w:hAnsi="Arial" w:cs="Arial"/>
          <w:color w:val="000000" w:themeColor="text1"/>
          <w:sz w:val="20"/>
          <w:szCs w:val="20"/>
        </w:rPr>
      </w:pPr>
    </w:p>
    <w:p w14:paraId="1254E438" w14:textId="77777777" w:rsidR="00A16BB4" w:rsidRPr="00E22645" w:rsidRDefault="00A16BB4" w:rsidP="00A16BB4">
      <w:pPr>
        <w:pStyle w:val="ListParagraph"/>
        <w:numPr>
          <w:ilvl w:val="0"/>
          <w:numId w:val="4"/>
        </w:numPr>
        <w:spacing w:after="0" w:line="240" w:lineRule="auto"/>
        <w:rPr>
          <w:rFonts w:ascii="Arial" w:hAnsi="Arial" w:cs="Arial"/>
          <w:color w:val="000000" w:themeColor="text1"/>
          <w:sz w:val="20"/>
          <w:szCs w:val="20"/>
        </w:rPr>
      </w:pPr>
      <w:r>
        <w:rPr>
          <w:rFonts w:ascii="Arial" w:hAnsi="Arial" w:cs="Arial"/>
          <w:color w:val="000000" w:themeColor="text1"/>
          <w:sz w:val="20"/>
          <w:szCs w:val="20"/>
        </w:rPr>
        <w:t>T</w:t>
      </w:r>
      <w:r w:rsidRPr="00E22645">
        <w:rPr>
          <w:rFonts w:ascii="Arial" w:hAnsi="Arial" w:cs="Arial"/>
          <w:color w:val="000000" w:themeColor="text1"/>
          <w:sz w:val="20"/>
          <w:szCs w:val="20"/>
        </w:rPr>
        <w:t>he reduction of hazards, prevention of i</w:t>
      </w:r>
      <w:r>
        <w:rPr>
          <w:rFonts w:ascii="Arial" w:hAnsi="Arial" w:cs="Arial"/>
          <w:color w:val="000000" w:themeColor="text1"/>
          <w:sz w:val="20"/>
          <w:szCs w:val="20"/>
        </w:rPr>
        <w:t>njury, ill health and pollution.</w:t>
      </w:r>
    </w:p>
    <w:p w14:paraId="5DC40478" w14:textId="77777777" w:rsidR="00A16BB4" w:rsidRPr="00E22645" w:rsidRDefault="00A16BB4" w:rsidP="00A16BB4">
      <w:pPr>
        <w:pStyle w:val="ListParagraph"/>
        <w:spacing w:after="0"/>
        <w:rPr>
          <w:rFonts w:ascii="Arial" w:hAnsi="Arial" w:cs="Arial"/>
          <w:color w:val="000000" w:themeColor="text1"/>
          <w:sz w:val="20"/>
          <w:szCs w:val="20"/>
        </w:rPr>
      </w:pPr>
    </w:p>
    <w:p w14:paraId="43EC5E6A" w14:textId="77777777" w:rsidR="00A16BB4" w:rsidRPr="00E22645" w:rsidRDefault="00A16BB4" w:rsidP="00A16BB4">
      <w:pPr>
        <w:pStyle w:val="ListParagraph"/>
        <w:numPr>
          <w:ilvl w:val="0"/>
          <w:numId w:val="4"/>
        </w:numPr>
        <w:spacing w:after="0" w:line="240" w:lineRule="auto"/>
        <w:rPr>
          <w:rFonts w:ascii="Arial" w:hAnsi="Arial" w:cs="Arial"/>
          <w:color w:val="000000" w:themeColor="text1"/>
          <w:sz w:val="20"/>
          <w:szCs w:val="20"/>
        </w:rPr>
      </w:pPr>
      <w:r>
        <w:rPr>
          <w:rFonts w:ascii="Arial" w:hAnsi="Arial" w:cs="Arial"/>
          <w:color w:val="000000" w:themeColor="text1"/>
          <w:sz w:val="20"/>
          <w:szCs w:val="20"/>
        </w:rPr>
        <w:t>P</w:t>
      </w:r>
      <w:r w:rsidRPr="00E22645">
        <w:rPr>
          <w:rFonts w:ascii="Arial" w:hAnsi="Arial" w:cs="Arial"/>
          <w:color w:val="000000" w:themeColor="text1"/>
          <w:sz w:val="20"/>
          <w:szCs w:val="20"/>
        </w:rPr>
        <w:t>rovide all the resources of equipment, trained and competent staff and any other requirements to en</w:t>
      </w:r>
      <w:r>
        <w:rPr>
          <w:rFonts w:ascii="Arial" w:hAnsi="Arial" w:cs="Arial"/>
          <w:color w:val="000000" w:themeColor="text1"/>
          <w:sz w:val="20"/>
          <w:szCs w:val="20"/>
        </w:rPr>
        <w:t>able these objectives to be met.</w:t>
      </w:r>
    </w:p>
    <w:p w14:paraId="5DEED4C9" w14:textId="77777777" w:rsidR="00A16BB4" w:rsidRPr="00E22645" w:rsidRDefault="00A16BB4" w:rsidP="00A16BB4">
      <w:pPr>
        <w:pStyle w:val="ListParagraph"/>
        <w:spacing w:after="0"/>
        <w:rPr>
          <w:rFonts w:ascii="Arial" w:hAnsi="Arial" w:cs="Arial"/>
          <w:color w:val="000000" w:themeColor="text1"/>
          <w:sz w:val="20"/>
          <w:szCs w:val="20"/>
        </w:rPr>
      </w:pPr>
    </w:p>
    <w:p w14:paraId="2E65F96A" w14:textId="77777777" w:rsidR="00A16BB4" w:rsidRPr="00E22645" w:rsidRDefault="00A16BB4" w:rsidP="00A16BB4">
      <w:pPr>
        <w:pStyle w:val="ListParagraph"/>
        <w:numPr>
          <w:ilvl w:val="0"/>
          <w:numId w:val="4"/>
        </w:numPr>
        <w:spacing w:after="0" w:line="240" w:lineRule="auto"/>
        <w:rPr>
          <w:rFonts w:ascii="Arial" w:hAnsi="Arial" w:cs="Arial"/>
          <w:color w:val="000000" w:themeColor="text1"/>
          <w:sz w:val="20"/>
          <w:szCs w:val="20"/>
        </w:rPr>
      </w:pPr>
      <w:r>
        <w:rPr>
          <w:rFonts w:ascii="Arial" w:hAnsi="Arial" w:cs="Arial"/>
          <w:color w:val="000000" w:themeColor="text1"/>
          <w:sz w:val="20"/>
          <w:szCs w:val="20"/>
        </w:rPr>
        <w:t>E</w:t>
      </w:r>
      <w:r w:rsidRPr="00E22645">
        <w:rPr>
          <w:rFonts w:ascii="Arial" w:hAnsi="Arial" w:cs="Arial"/>
          <w:color w:val="000000" w:themeColor="text1"/>
          <w:sz w:val="20"/>
          <w:szCs w:val="20"/>
        </w:rPr>
        <w:t xml:space="preserve">nsure that all employees are made aware of their individual obligations in respect of this quality and information security </w:t>
      </w:r>
      <w:r>
        <w:rPr>
          <w:rFonts w:ascii="Arial" w:hAnsi="Arial" w:cs="Arial"/>
          <w:color w:val="000000" w:themeColor="text1"/>
          <w:sz w:val="20"/>
          <w:szCs w:val="20"/>
        </w:rPr>
        <w:t>policy.</w:t>
      </w:r>
    </w:p>
    <w:p w14:paraId="191E1B8C" w14:textId="77777777" w:rsidR="00A16BB4" w:rsidRPr="00E22645" w:rsidRDefault="00A16BB4" w:rsidP="00A16BB4">
      <w:pPr>
        <w:pStyle w:val="ListParagraph"/>
        <w:spacing w:after="0"/>
        <w:rPr>
          <w:rFonts w:ascii="Arial" w:hAnsi="Arial" w:cs="Arial"/>
          <w:color w:val="000000" w:themeColor="text1"/>
          <w:sz w:val="20"/>
          <w:szCs w:val="20"/>
        </w:rPr>
      </w:pPr>
    </w:p>
    <w:p w14:paraId="33137AA4" w14:textId="77777777" w:rsidR="00A16BB4" w:rsidRPr="00E22645" w:rsidRDefault="00A16BB4" w:rsidP="00A16BB4">
      <w:pPr>
        <w:pStyle w:val="ListParagraph"/>
        <w:numPr>
          <w:ilvl w:val="0"/>
          <w:numId w:val="4"/>
        </w:numPr>
        <w:spacing w:after="0" w:line="240" w:lineRule="auto"/>
        <w:rPr>
          <w:rFonts w:ascii="Arial" w:hAnsi="Arial" w:cs="Arial"/>
          <w:color w:val="000000" w:themeColor="text1"/>
          <w:sz w:val="20"/>
          <w:szCs w:val="20"/>
        </w:rPr>
      </w:pPr>
      <w:r>
        <w:rPr>
          <w:rFonts w:ascii="Arial" w:hAnsi="Arial" w:cs="Arial"/>
          <w:color w:val="000000" w:themeColor="text1"/>
          <w:sz w:val="20"/>
          <w:szCs w:val="20"/>
        </w:rPr>
        <w:t>M</w:t>
      </w:r>
      <w:r w:rsidRPr="00E22645">
        <w:rPr>
          <w:rFonts w:ascii="Arial" w:hAnsi="Arial" w:cs="Arial"/>
          <w:color w:val="000000" w:themeColor="text1"/>
          <w:sz w:val="20"/>
          <w:szCs w:val="20"/>
        </w:rPr>
        <w:t>aintain a management system that will achieve these objectives and seek continual improvement in the effectiveness and performance of our management system based on “risk”.</w:t>
      </w:r>
    </w:p>
    <w:p w14:paraId="0D54A293" w14:textId="77777777" w:rsidR="00A16BB4" w:rsidRPr="00E22645" w:rsidRDefault="00A16BB4" w:rsidP="00A16BB4">
      <w:pPr>
        <w:numPr>
          <w:ilvl w:val="12"/>
          <w:numId w:val="0"/>
        </w:numPr>
        <w:rPr>
          <w:rFonts w:cs="Arial"/>
          <w:color w:val="000000" w:themeColor="text1"/>
          <w:szCs w:val="20"/>
        </w:rPr>
      </w:pPr>
    </w:p>
    <w:p w14:paraId="02ED8F56" w14:textId="77777777" w:rsidR="00A16BB4" w:rsidRPr="00E22645" w:rsidRDefault="00A16BB4" w:rsidP="00A16BB4">
      <w:pPr>
        <w:numPr>
          <w:ilvl w:val="12"/>
          <w:numId w:val="0"/>
        </w:numPr>
        <w:rPr>
          <w:rFonts w:cs="Arial"/>
          <w:color w:val="000000" w:themeColor="text1"/>
          <w:szCs w:val="20"/>
        </w:rPr>
      </w:pPr>
      <w:r w:rsidRPr="00E22645">
        <w:rPr>
          <w:rFonts w:cs="Arial"/>
          <w:color w:val="000000" w:themeColor="text1"/>
          <w:szCs w:val="20"/>
        </w:rPr>
        <w:t>This quality and information security policy provides a framework for setting, monitoring, reviewing and achieving our objectives, programmes and targets.</w:t>
      </w:r>
    </w:p>
    <w:p w14:paraId="6EA096FA" w14:textId="77777777" w:rsidR="00A16BB4" w:rsidRPr="00E22645" w:rsidRDefault="00A16BB4" w:rsidP="00A16BB4">
      <w:pPr>
        <w:numPr>
          <w:ilvl w:val="12"/>
          <w:numId w:val="0"/>
        </w:numPr>
        <w:rPr>
          <w:rFonts w:cs="Arial"/>
          <w:color w:val="000000" w:themeColor="text1"/>
          <w:szCs w:val="20"/>
        </w:rPr>
      </w:pPr>
    </w:p>
    <w:p w14:paraId="21CCF2A1" w14:textId="77777777" w:rsidR="00A16BB4" w:rsidRPr="00E22645" w:rsidRDefault="00A16BB4" w:rsidP="00A16BB4">
      <w:pPr>
        <w:numPr>
          <w:ilvl w:val="12"/>
          <w:numId w:val="0"/>
        </w:numPr>
        <w:rPr>
          <w:rFonts w:cs="Arial"/>
          <w:color w:val="000000" w:themeColor="text1"/>
          <w:szCs w:val="20"/>
        </w:rPr>
      </w:pPr>
      <w:r w:rsidRPr="00E22645">
        <w:rPr>
          <w:rFonts w:cs="Arial"/>
          <w:color w:val="000000" w:themeColor="text1"/>
          <w:szCs w:val="20"/>
        </w:rPr>
        <w:t>Customer service is an essential part of the quality process and to ensure this is fulfilled, all employees receive training to ensure awareness and understanding of quality and information security and its impact on customer service.</w:t>
      </w:r>
    </w:p>
    <w:p w14:paraId="4E84D3FE" w14:textId="77777777" w:rsidR="00A16BB4" w:rsidRPr="00E22645" w:rsidRDefault="00A16BB4" w:rsidP="00A16BB4">
      <w:pPr>
        <w:numPr>
          <w:ilvl w:val="12"/>
          <w:numId w:val="0"/>
        </w:numPr>
        <w:rPr>
          <w:rFonts w:cs="Arial"/>
          <w:color w:val="000000" w:themeColor="text1"/>
          <w:szCs w:val="20"/>
        </w:rPr>
      </w:pPr>
    </w:p>
    <w:p w14:paraId="58C59861" w14:textId="77777777" w:rsidR="00A16BB4" w:rsidRPr="00E22645" w:rsidRDefault="00A16BB4" w:rsidP="00A16BB4">
      <w:pPr>
        <w:numPr>
          <w:ilvl w:val="12"/>
          <w:numId w:val="0"/>
        </w:numPr>
        <w:rPr>
          <w:rFonts w:cs="Arial"/>
          <w:color w:val="000000" w:themeColor="text1"/>
          <w:szCs w:val="20"/>
        </w:rPr>
      </w:pPr>
      <w:r w:rsidRPr="00E22645">
        <w:rPr>
          <w:rFonts w:cs="Arial"/>
          <w:color w:val="000000" w:themeColor="text1"/>
          <w:szCs w:val="20"/>
        </w:rPr>
        <w:t>To ensure the company maintains its awareness for continuous improvement, the business management system is regularly reviewed by “Top Management” to ensure it remains appropriate and suitable to our business.  The Business Management System is subject to both internal and external annual audits.</w:t>
      </w:r>
    </w:p>
    <w:p w14:paraId="2F73AAAA" w14:textId="77777777" w:rsidR="00A16BB4" w:rsidRPr="00E22645" w:rsidRDefault="00A16BB4" w:rsidP="00A16BB4">
      <w:pPr>
        <w:numPr>
          <w:ilvl w:val="12"/>
          <w:numId w:val="0"/>
        </w:numPr>
        <w:rPr>
          <w:rFonts w:cs="Arial"/>
          <w:color w:val="000000" w:themeColor="text1"/>
          <w:szCs w:val="20"/>
        </w:rPr>
      </w:pPr>
    </w:p>
    <w:p w14:paraId="0367050B" w14:textId="77777777" w:rsidR="00A16BB4" w:rsidRPr="00E22645" w:rsidRDefault="00A16BB4" w:rsidP="00A16BB4">
      <w:pPr>
        <w:numPr>
          <w:ilvl w:val="12"/>
          <w:numId w:val="0"/>
        </w:numPr>
        <w:rPr>
          <w:rFonts w:cs="Arial"/>
          <w:color w:val="000000" w:themeColor="text1"/>
          <w:szCs w:val="20"/>
        </w:rPr>
      </w:pPr>
      <w:r w:rsidRPr="00E22645">
        <w:rPr>
          <w:rFonts w:cs="Arial"/>
          <w:b/>
          <w:color w:val="000000" w:themeColor="text1"/>
          <w:szCs w:val="20"/>
          <w:u w:val="single"/>
        </w:rPr>
        <w:t>Scope of the Policy (ISMS Only)</w:t>
      </w:r>
    </w:p>
    <w:p w14:paraId="22391CD6" w14:textId="77777777" w:rsidR="00A16BB4" w:rsidRPr="00E22645" w:rsidRDefault="00A16BB4" w:rsidP="00A16BB4">
      <w:pPr>
        <w:rPr>
          <w:rFonts w:cs="Arial"/>
          <w:color w:val="000000"/>
          <w:szCs w:val="20"/>
          <w:lang w:eastAsia="en-GB"/>
        </w:rPr>
      </w:pPr>
      <w:r w:rsidRPr="00E22645">
        <w:rPr>
          <w:rFonts w:cs="Arial"/>
          <w:color w:val="000000"/>
          <w:szCs w:val="20"/>
          <w:lang w:eastAsia="en-GB"/>
        </w:rPr>
        <w:t>The scope of this policy relates to use of the database and computer systems operated by the company at its office in London, in pursuit of the company’s business of providing transcription services to the medical profession. It also relates where appropriate to external risk sources including functions which are outsourced.</w:t>
      </w:r>
    </w:p>
    <w:p w14:paraId="04140D2C" w14:textId="77777777" w:rsidR="00A16BB4" w:rsidRDefault="00A16BB4" w:rsidP="00A16BB4">
      <w:pPr>
        <w:numPr>
          <w:ilvl w:val="12"/>
          <w:numId w:val="0"/>
        </w:numPr>
        <w:rPr>
          <w:rFonts w:cs="Arial"/>
          <w:szCs w:val="20"/>
        </w:rPr>
      </w:pPr>
    </w:p>
    <w:p w14:paraId="1049F2C8" w14:textId="77777777" w:rsidR="00A16BB4" w:rsidRDefault="00A16BB4" w:rsidP="00A16BB4">
      <w:pPr>
        <w:numPr>
          <w:ilvl w:val="12"/>
          <w:numId w:val="0"/>
        </w:numPr>
        <w:rPr>
          <w:rFonts w:cs="Arial"/>
          <w:szCs w:val="20"/>
        </w:rPr>
      </w:pPr>
      <w:r w:rsidRPr="00E22645">
        <w:rPr>
          <w:rFonts w:cs="Arial"/>
          <w:szCs w:val="20"/>
        </w:rPr>
        <w:t xml:space="preserve">Top Management </w:t>
      </w:r>
    </w:p>
    <w:p w14:paraId="26039221" w14:textId="07BB7AD2" w:rsidR="00A16BB4" w:rsidRDefault="00A16BB4" w:rsidP="00A16BB4">
      <w:pPr>
        <w:numPr>
          <w:ilvl w:val="12"/>
          <w:numId w:val="0"/>
        </w:numPr>
        <w:rPr>
          <w:rFonts w:cs="Arial"/>
          <w:szCs w:val="20"/>
        </w:rPr>
      </w:pPr>
      <w:r>
        <w:rPr>
          <w:rFonts w:cs="Arial"/>
          <w:szCs w:val="20"/>
        </w:rPr>
        <w:t xml:space="preserve">Signature:    Phoebe Sprinz </w:t>
      </w:r>
    </w:p>
    <w:p w14:paraId="7209C1D2" w14:textId="77777777" w:rsidR="00A16BB4" w:rsidRDefault="00A16BB4" w:rsidP="00A16BB4">
      <w:pPr>
        <w:numPr>
          <w:ilvl w:val="12"/>
          <w:numId w:val="0"/>
        </w:numPr>
        <w:rPr>
          <w:rFonts w:cs="Arial"/>
          <w:szCs w:val="20"/>
        </w:rPr>
      </w:pPr>
      <w:r>
        <w:rPr>
          <w:rFonts w:cs="Arial"/>
          <w:szCs w:val="20"/>
        </w:rPr>
        <w:t xml:space="preserve">Title: Director </w:t>
      </w:r>
    </w:p>
    <w:p w14:paraId="7B5D7A37" w14:textId="2DBD808E" w:rsidR="0006336D" w:rsidRPr="00F53BF6" w:rsidRDefault="00EF43AA" w:rsidP="00E81735">
      <w:pPr>
        <w:numPr>
          <w:ilvl w:val="12"/>
          <w:numId w:val="0"/>
        </w:numPr>
      </w:pPr>
      <w:r>
        <w:rPr>
          <w:rFonts w:cs="Arial"/>
          <w:szCs w:val="20"/>
        </w:rPr>
        <w:t>Date: 1</w:t>
      </w:r>
      <w:r w:rsidR="00C833AE">
        <w:rPr>
          <w:rFonts w:cs="Arial"/>
          <w:szCs w:val="20"/>
        </w:rPr>
        <w:t>7</w:t>
      </w:r>
      <w:r w:rsidR="00241904">
        <w:rPr>
          <w:rFonts w:cs="Arial"/>
          <w:szCs w:val="20"/>
        </w:rPr>
        <w:t>-10-20</w:t>
      </w:r>
      <w:r w:rsidR="00A03255">
        <w:rPr>
          <w:rFonts w:cs="Arial"/>
          <w:szCs w:val="20"/>
        </w:rPr>
        <w:t>2</w:t>
      </w:r>
      <w:r w:rsidR="00C833AE">
        <w:rPr>
          <w:rFonts w:cs="Arial"/>
          <w:szCs w:val="20"/>
        </w:rPr>
        <w:t>5</w:t>
      </w:r>
    </w:p>
    <w:sectPr w:rsidR="0006336D" w:rsidRPr="00F53BF6" w:rsidSect="003D0581">
      <w:headerReference w:type="default" r:id="rId7"/>
      <w:footerReference w:type="default" r:id="rId8"/>
      <w:pgSz w:w="11906" w:h="16838" w:code="9"/>
      <w:pgMar w:top="1134" w:right="1440" w:bottom="1440" w:left="144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E1D64" w14:textId="77777777" w:rsidR="00431069" w:rsidRDefault="00431069" w:rsidP="00457435">
      <w:r>
        <w:separator/>
      </w:r>
    </w:p>
  </w:endnote>
  <w:endnote w:type="continuationSeparator" w:id="0">
    <w:p w14:paraId="47F03C5A" w14:textId="77777777" w:rsidR="00431069" w:rsidRDefault="00431069" w:rsidP="0045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98FC" w14:textId="298E62B0" w:rsidR="00B52D95" w:rsidRPr="00E32235" w:rsidRDefault="00A16BB4" w:rsidP="00B52D95">
    <w:pPr>
      <w:pStyle w:val="Footer"/>
      <w:ind w:right="360"/>
      <w:rPr>
        <w:rFonts w:cs="Arial"/>
        <w:bCs/>
        <w:sz w:val="16"/>
        <w:szCs w:val="16"/>
      </w:rPr>
    </w:pPr>
    <w:r>
      <w:rPr>
        <w:rFonts w:cs="Arial"/>
        <w:bCs/>
        <w:sz w:val="16"/>
        <w:szCs w:val="16"/>
      </w:rPr>
      <w:t xml:space="preserve">Version </w:t>
    </w:r>
    <w:r w:rsidR="00C833AE">
      <w:rPr>
        <w:rFonts w:cs="Arial"/>
        <w:bCs/>
        <w:sz w:val="16"/>
        <w:szCs w:val="16"/>
      </w:rPr>
      <w:t>10</w:t>
    </w:r>
    <w:r w:rsidR="007F70A5">
      <w:rPr>
        <w:rFonts w:cs="Arial"/>
        <w:bCs/>
        <w:sz w:val="16"/>
        <w:szCs w:val="16"/>
      </w:rPr>
      <w:t xml:space="preserve">   1</w:t>
    </w:r>
    <w:r w:rsidR="00C833AE">
      <w:rPr>
        <w:rFonts w:cs="Arial"/>
        <w:bCs/>
        <w:sz w:val="16"/>
        <w:szCs w:val="16"/>
      </w:rPr>
      <w:t>7</w:t>
    </w:r>
    <w:r>
      <w:rPr>
        <w:rFonts w:cs="Arial"/>
        <w:bCs/>
        <w:sz w:val="16"/>
        <w:szCs w:val="16"/>
      </w:rPr>
      <w:t>-10</w:t>
    </w:r>
    <w:r w:rsidR="009E4F25">
      <w:rPr>
        <w:rFonts w:cs="Arial"/>
        <w:bCs/>
        <w:sz w:val="16"/>
        <w:szCs w:val="16"/>
      </w:rPr>
      <w:t>-</w:t>
    </w:r>
    <w:r w:rsidR="00B52D95" w:rsidRPr="00E32235">
      <w:rPr>
        <w:rFonts w:cs="Arial"/>
        <w:bCs/>
        <w:sz w:val="16"/>
        <w:szCs w:val="16"/>
      </w:rPr>
      <w:t>20</w:t>
    </w:r>
    <w:r w:rsidR="00A03255">
      <w:rPr>
        <w:rFonts w:cs="Arial"/>
        <w:bCs/>
        <w:sz w:val="16"/>
        <w:szCs w:val="16"/>
      </w:rPr>
      <w:t>2</w:t>
    </w:r>
    <w:r w:rsidR="00C833AE">
      <w:rPr>
        <w:rFonts w:cs="Arial"/>
        <w:bCs/>
        <w:sz w:val="16"/>
        <w:szCs w:val="16"/>
      </w:rPr>
      <w:t>5</w:t>
    </w:r>
  </w:p>
  <w:p w14:paraId="5405FD79" w14:textId="77777777" w:rsidR="00457435" w:rsidRPr="00E32235" w:rsidRDefault="00457435" w:rsidP="00457435">
    <w:pPr>
      <w:pStyle w:val="Footer"/>
      <w:ind w:right="360"/>
      <w:jc w:val="center"/>
      <w:rPr>
        <w:rFonts w:cs="Arial"/>
        <w:sz w:val="16"/>
        <w:szCs w:val="16"/>
      </w:rPr>
    </w:pPr>
    <w:r w:rsidRPr="00E32235">
      <w:rPr>
        <w:rFonts w:cs="Arial"/>
        <w:b/>
        <w:bCs/>
        <w:sz w:val="16"/>
        <w:szCs w:val="16"/>
      </w:rPr>
      <w:t>Jennie Reeves Radiographers Agency</w:t>
    </w:r>
    <w:r w:rsidR="003D0581" w:rsidRPr="00E32235">
      <w:rPr>
        <w:rFonts w:cs="Arial"/>
        <w:b/>
        <w:bCs/>
        <w:sz w:val="16"/>
        <w:szCs w:val="16"/>
      </w:rPr>
      <w:t xml:space="preserve"> Ltd</w:t>
    </w:r>
  </w:p>
  <w:p w14:paraId="04D9E39A" w14:textId="77777777" w:rsidR="00457435" w:rsidRPr="00E32235" w:rsidRDefault="00457435" w:rsidP="003D0581">
    <w:pPr>
      <w:jc w:val="center"/>
      <w:rPr>
        <w:rFonts w:cs="Arial"/>
        <w:sz w:val="16"/>
        <w:szCs w:val="16"/>
      </w:rPr>
    </w:pPr>
    <w:r w:rsidRPr="00E32235">
      <w:rPr>
        <w:rFonts w:cs="Arial"/>
        <w:sz w:val="16"/>
        <w:szCs w:val="16"/>
      </w:rPr>
      <w:t>3 Barmouth Road, London, SW18 2DT</w:t>
    </w:r>
    <w:r w:rsidR="008A7972" w:rsidRPr="00E32235">
      <w:rPr>
        <w:rFonts w:cs="Arial"/>
        <w:sz w:val="16"/>
        <w:szCs w:val="16"/>
      </w:rPr>
      <w:t xml:space="preserve"> Tel: </w:t>
    </w:r>
    <w:r w:rsidR="003862A9" w:rsidRPr="00E32235">
      <w:rPr>
        <w:rFonts w:cs="Arial"/>
        <w:sz w:val="16"/>
        <w:szCs w:val="16"/>
      </w:rPr>
      <w:t>0</w:t>
    </w:r>
    <w:r w:rsidR="008A7972" w:rsidRPr="00E32235">
      <w:rPr>
        <w:rFonts w:cs="Arial"/>
        <w:sz w:val="16"/>
        <w:szCs w:val="16"/>
      </w:rPr>
      <w:t xml:space="preserve">20 8870 8143 Fax: </w:t>
    </w:r>
    <w:r w:rsidR="003862A9" w:rsidRPr="00E32235">
      <w:rPr>
        <w:rFonts w:cs="Arial"/>
        <w:sz w:val="16"/>
        <w:szCs w:val="16"/>
      </w:rPr>
      <w:t>0</w:t>
    </w:r>
    <w:r w:rsidRPr="00E32235">
      <w:rPr>
        <w:rFonts w:cs="Arial"/>
        <w:sz w:val="16"/>
        <w:szCs w:val="16"/>
      </w:rPr>
      <w:t>20 8877 9281</w:t>
    </w:r>
  </w:p>
  <w:p w14:paraId="35FD39DA" w14:textId="77777777" w:rsidR="00457435" w:rsidRPr="00E32235" w:rsidRDefault="00457435" w:rsidP="00BC0FC3">
    <w:pPr>
      <w:jc w:val="center"/>
      <w:rPr>
        <w:rStyle w:val="Hyperlink"/>
        <w:rFonts w:cs="Arial"/>
        <w:sz w:val="16"/>
        <w:szCs w:val="16"/>
        <w:bdr w:val="none" w:sz="0" w:space="0" w:color="auto" w:frame="1"/>
      </w:rPr>
    </w:pPr>
    <w:hyperlink r:id="rId1" w:history="1">
      <w:r w:rsidRPr="00E32235">
        <w:rPr>
          <w:rStyle w:val="Hyperlink"/>
          <w:rFonts w:cs="Arial"/>
          <w:sz w:val="16"/>
          <w:szCs w:val="16"/>
        </w:rPr>
        <w:t>www.jenniereeves.co.uk</w:t>
      </w:r>
    </w:hyperlink>
    <w:r w:rsidRPr="00E32235">
      <w:rPr>
        <w:sz w:val="16"/>
        <w:szCs w:val="16"/>
      </w:rPr>
      <w:t xml:space="preserve">           </w:t>
    </w:r>
    <w:hyperlink r:id="rId2" w:history="1">
      <w:r w:rsidRPr="00E32235">
        <w:rPr>
          <w:rStyle w:val="Hyperlink"/>
          <w:rFonts w:cs="Arial"/>
          <w:sz w:val="16"/>
          <w:szCs w:val="16"/>
          <w:bdr w:val="none" w:sz="0" w:space="0" w:color="auto" w:frame="1"/>
        </w:rPr>
        <w:t>info@jenniereeves.co.uk</w:t>
      </w:r>
    </w:hyperlink>
  </w:p>
  <w:p w14:paraId="4EA12ECB" w14:textId="77777777" w:rsidR="00F72CCE" w:rsidRPr="00E32235" w:rsidRDefault="003D0581" w:rsidP="008A7972">
    <w:pPr>
      <w:jc w:val="center"/>
      <w:rPr>
        <w:rFonts w:cs="Arial"/>
        <w:sz w:val="16"/>
        <w:szCs w:val="16"/>
        <w:bdr w:val="none" w:sz="0" w:space="0" w:color="auto" w:frame="1"/>
      </w:rPr>
    </w:pPr>
    <w:r w:rsidRPr="00E32235">
      <w:rPr>
        <w:rStyle w:val="Hyperlink"/>
        <w:rFonts w:cs="Arial"/>
        <w:color w:val="auto"/>
        <w:sz w:val="16"/>
        <w:szCs w:val="16"/>
        <w:u w:val="none"/>
        <w:bdr w:val="none" w:sz="0" w:space="0" w:color="auto" w:frame="1"/>
      </w:rPr>
      <w:t>Registered Address</w:t>
    </w:r>
    <w:r w:rsidR="008A7972" w:rsidRPr="00E32235">
      <w:rPr>
        <w:rStyle w:val="Hyperlink"/>
        <w:rFonts w:cs="Arial"/>
        <w:color w:val="auto"/>
        <w:sz w:val="16"/>
        <w:szCs w:val="16"/>
        <w:u w:val="none"/>
        <w:bdr w:val="none" w:sz="0" w:space="0" w:color="auto" w:frame="1"/>
      </w:rPr>
      <w:t>: 45-51 High Street, Reigate, RH2 9AE, UK. Reg</w:t>
    </w:r>
    <w:r w:rsidRPr="00E32235">
      <w:rPr>
        <w:rStyle w:val="Hyperlink"/>
        <w:rFonts w:cs="Arial"/>
        <w:color w:val="auto"/>
        <w:sz w:val="16"/>
        <w:szCs w:val="16"/>
        <w:u w:val="none"/>
        <w:bdr w:val="none" w:sz="0" w:space="0" w:color="auto" w:frame="1"/>
      </w:rPr>
      <w:t>istered Number</w:t>
    </w:r>
    <w:r w:rsidR="008A7972" w:rsidRPr="00E32235">
      <w:rPr>
        <w:rStyle w:val="Hyperlink"/>
        <w:rFonts w:cs="Arial"/>
        <w:color w:val="auto"/>
        <w:sz w:val="16"/>
        <w:szCs w:val="16"/>
        <w:u w:val="none"/>
        <w:bdr w:val="none" w:sz="0" w:space="0" w:color="auto" w:frame="1"/>
      </w:rPr>
      <w:t>: 01336443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000F8" w14:textId="77777777" w:rsidR="00431069" w:rsidRDefault="00431069" w:rsidP="00457435">
      <w:r>
        <w:separator/>
      </w:r>
    </w:p>
  </w:footnote>
  <w:footnote w:type="continuationSeparator" w:id="0">
    <w:p w14:paraId="07C0A9ED" w14:textId="77777777" w:rsidR="00431069" w:rsidRDefault="00431069" w:rsidP="00457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F00C" w14:textId="77777777" w:rsidR="00457435" w:rsidRDefault="00E81735" w:rsidP="003D0581">
    <w:pPr>
      <w:pStyle w:val="Header"/>
    </w:pPr>
    <w:r>
      <w:rPr>
        <w:noProof/>
        <w:lang w:eastAsia="en-GB"/>
      </w:rPr>
      <w:drawing>
        <wp:anchor distT="0" distB="0" distL="114300" distR="114300" simplePos="0" relativeHeight="251658240" behindDoc="0" locked="0" layoutInCell="1" allowOverlap="1" wp14:anchorId="275E675D" wp14:editId="6BB01DD8">
          <wp:simplePos x="0" y="0"/>
          <wp:positionH relativeFrom="column">
            <wp:posOffset>1009650</wp:posOffset>
          </wp:positionH>
          <wp:positionV relativeFrom="paragraph">
            <wp:posOffset>-161290</wp:posOffset>
          </wp:positionV>
          <wp:extent cx="3704400" cy="123480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nnie Reeves Logo For Document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04400" cy="1234800"/>
                  </a:xfrm>
                  <a:prstGeom prst="rect">
                    <a:avLst/>
                  </a:prstGeom>
                </pic:spPr>
              </pic:pic>
            </a:graphicData>
          </a:graphic>
          <wp14:sizeRelH relativeFrom="margin">
            <wp14:pctWidth>0</wp14:pctWidth>
          </wp14:sizeRelH>
          <wp14:sizeRelV relativeFrom="margin">
            <wp14:pctHeight>0</wp14:pctHeight>
          </wp14:sizeRelV>
        </wp:anchor>
      </w:drawing>
    </w:r>
    <w:r w:rsidR="003D0581">
      <w:tab/>
    </w:r>
    <w:r w:rsidR="003D058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1DF0"/>
    <w:multiLevelType w:val="hybridMultilevel"/>
    <w:tmpl w:val="6DDAAF0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FAD6516"/>
    <w:multiLevelType w:val="hybridMultilevel"/>
    <w:tmpl w:val="B3EC09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4E4411"/>
    <w:multiLevelType w:val="hybridMultilevel"/>
    <w:tmpl w:val="E2B6010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6CD27C0A"/>
    <w:multiLevelType w:val="hybridMultilevel"/>
    <w:tmpl w:val="5F301034"/>
    <w:lvl w:ilvl="0" w:tplc="0409000F">
      <w:start w:val="7"/>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59424095">
    <w:abstractNumId w:val="3"/>
  </w:num>
  <w:num w:numId="2" w16cid:durableId="1861312355">
    <w:abstractNumId w:val="2"/>
  </w:num>
  <w:num w:numId="3" w16cid:durableId="301542069">
    <w:abstractNumId w:val="0"/>
  </w:num>
  <w:num w:numId="4" w16cid:durableId="714083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E27"/>
    <w:rsid w:val="0006336D"/>
    <w:rsid w:val="00096F6F"/>
    <w:rsid w:val="00215E24"/>
    <w:rsid w:val="00241904"/>
    <w:rsid w:val="002F549E"/>
    <w:rsid w:val="003862A9"/>
    <w:rsid w:val="003D0581"/>
    <w:rsid w:val="003E52DD"/>
    <w:rsid w:val="00431069"/>
    <w:rsid w:val="00457435"/>
    <w:rsid w:val="005223A0"/>
    <w:rsid w:val="005941BF"/>
    <w:rsid w:val="00594E27"/>
    <w:rsid w:val="005A051D"/>
    <w:rsid w:val="005A6109"/>
    <w:rsid w:val="007F70A5"/>
    <w:rsid w:val="00824CBA"/>
    <w:rsid w:val="0084333B"/>
    <w:rsid w:val="008A7972"/>
    <w:rsid w:val="009070EE"/>
    <w:rsid w:val="009E4F25"/>
    <w:rsid w:val="00A03255"/>
    <w:rsid w:val="00A16BB4"/>
    <w:rsid w:val="00A44871"/>
    <w:rsid w:val="00A60A98"/>
    <w:rsid w:val="00A637FB"/>
    <w:rsid w:val="00B469A4"/>
    <w:rsid w:val="00B52D95"/>
    <w:rsid w:val="00BA14EA"/>
    <w:rsid w:val="00BC0FC3"/>
    <w:rsid w:val="00C833AE"/>
    <w:rsid w:val="00CB414A"/>
    <w:rsid w:val="00CC3867"/>
    <w:rsid w:val="00D75F2A"/>
    <w:rsid w:val="00DC325A"/>
    <w:rsid w:val="00E0455A"/>
    <w:rsid w:val="00E1747B"/>
    <w:rsid w:val="00E32235"/>
    <w:rsid w:val="00E47A00"/>
    <w:rsid w:val="00E81735"/>
    <w:rsid w:val="00E96449"/>
    <w:rsid w:val="00EF43AA"/>
    <w:rsid w:val="00F52E1B"/>
    <w:rsid w:val="00F53BF6"/>
    <w:rsid w:val="00F72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A3FE3"/>
  <w15:docId w15:val="{BECC3339-6417-4BBA-AB94-2E51AB37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57435"/>
    <w:pPr>
      <w:tabs>
        <w:tab w:val="center" w:pos="4513"/>
        <w:tab w:val="right" w:pos="9026"/>
      </w:tabs>
    </w:pPr>
  </w:style>
  <w:style w:type="character" w:customStyle="1" w:styleId="HeaderChar">
    <w:name w:val="Header Char"/>
    <w:basedOn w:val="DefaultParagraphFont"/>
    <w:link w:val="Header"/>
    <w:rsid w:val="00457435"/>
  </w:style>
  <w:style w:type="paragraph" w:styleId="Footer">
    <w:name w:val="footer"/>
    <w:basedOn w:val="Normal"/>
    <w:link w:val="FooterChar"/>
    <w:unhideWhenUsed/>
    <w:rsid w:val="00457435"/>
    <w:pPr>
      <w:tabs>
        <w:tab w:val="center" w:pos="4513"/>
        <w:tab w:val="right" w:pos="9026"/>
      </w:tabs>
    </w:pPr>
  </w:style>
  <w:style w:type="character" w:customStyle="1" w:styleId="FooterChar">
    <w:name w:val="Footer Char"/>
    <w:basedOn w:val="DefaultParagraphFont"/>
    <w:link w:val="Footer"/>
    <w:uiPriority w:val="99"/>
    <w:rsid w:val="00457435"/>
  </w:style>
  <w:style w:type="paragraph" w:styleId="BalloonText">
    <w:name w:val="Balloon Text"/>
    <w:basedOn w:val="Normal"/>
    <w:link w:val="BalloonTextChar"/>
    <w:uiPriority w:val="99"/>
    <w:semiHidden/>
    <w:unhideWhenUsed/>
    <w:rsid w:val="00457435"/>
    <w:rPr>
      <w:rFonts w:ascii="Tahoma" w:hAnsi="Tahoma" w:cs="Tahoma"/>
      <w:sz w:val="16"/>
      <w:szCs w:val="16"/>
    </w:rPr>
  </w:style>
  <w:style w:type="character" w:customStyle="1" w:styleId="BalloonTextChar">
    <w:name w:val="Balloon Text Char"/>
    <w:basedOn w:val="DefaultParagraphFont"/>
    <w:link w:val="BalloonText"/>
    <w:uiPriority w:val="99"/>
    <w:semiHidden/>
    <w:rsid w:val="00457435"/>
    <w:rPr>
      <w:rFonts w:ascii="Tahoma" w:hAnsi="Tahoma" w:cs="Tahoma"/>
      <w:sz w:val="16"/>
      <w:szCs w:val="16"/>
    </w:rPr>
  </w:style>
  <w:style w:type="character" w:styleId="Hyperlink">
    <w:name w:val="Hyperlink"/>
    <w:rsid w:val="00457435"/>
    <w:rPr>
      <w:color w:val="0000FF"/>
      <w:u w:val="single"/>
    </w:rPr>
  </w:style>
  <w:style w:type="paragraph" w:styleId="BodyTextIndent2">
    <w:name w:val="Body Text Indent 2"/>
    <w:basedOn w:val="Normal"/>
    <w:link w:val="BodyTextIndent2Char"/>
    <w:semiHidden/>
    <w:rsid w:val="00824CBA"/>
    <w:pPr>
      <w:ind w:left="720"/>
      <w:jc w:val="both"/>
    </w:pPr>
    <w:rPr>
      <w:rFonts w:eastAsia="Times New Roman" w:cs="Arial"/>
      <w:szCs w:val="24"/>
    </w:rPr>
  </w:style>
  <w:style w:type="character" w:customStyle="1" w:styleId="BodyTextIndent2Char">
    <w:name w:val="Body Text Indent 2 Char"/>
    <w:basedOn w:val="DefaultParagraphFont"/>
    <w:link w:val="BodyTextIndent2"/>
    <w:semiHidden/>
    <w:rsid w:val="00824CBA"/>
    <w:rPr>
      <w:rFonts w:eastAsia="Times New Roman" w:cs="Arial"/>
      <w:szCs w:val="24"/>
    </w:rPr>
  </w:style>
  <w:style w:type="paragraph" w:styleId="BodyTextIndent3">
    <w:name w:val="Body Text Indent 3"/>
    <w:basedOn w:val="Normal"/>
    <w:link w:val="BodyTextIndent3Char"/>
    <w:uiPriority w:val="99"/>
    <w:semiHidden/>
    <w:unhideWhenUsed/>
    <w:rsid w:val="00A637F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637FB"/>
    <w:rPr>
      <w:sz w:val="16"/>
      <w:szCs w:val="16"/>
    </w:rPr>
  </w:style>
  <w:style w:type="paragraph" w:styleId="ListParagraph">
    <w:name w:val="List Paragraph"/>
    <w:basedOn w:val="Normal"/>
    <w:uiPriority w:val="34"/>
    <w:qFormat/>
    <w:rsid w:val="00A16BB4"/>
    <w:pPr>
      <w:spacing w:after="200" w:line="276"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jenniereeves.co.uk" TargetMode="External"/><Relationship Id="rId1" Type="http://schemas.openxmlformats.org/officeDocument/2006/relationships/hyperlink" Target="http://www.jenniereeve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AppData\Roaming\Microsoft\Templates\JRRA%20Contract%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JRRA Contract Document Template</Template>
  <TotalTime>1</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Jennie Reeves</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Haden</dc:creator>
  <cp:lastModifiedBy>Ana da Silva</cp:lastModifiedBy>
  <cp:revision>2</cp:revision>
  <cp:lastPrinted>2019-04-10T14:32:00Z</cp:lastPrinted>
  <dcterms:created xsi:type="dcterms:W3CDTF">2026-01-13T09:58:00Z</dcterms:created>
  <dcterms:modified xsi:type="dcterms:W3CDTF">2026-01-13T09:58:00Z</dcterms:modified>
</cp:coreProperties>
</file>